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00F4" w14:textId="77777777" w:rsidR="00EA1AC9" w:rsidRPr="002F6D47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623C82AE" w14:textId="77777777" w:rsidR="00613482" w:rsidRPr="00E40EB7" w:rsidRDefault="00393791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E40EB7">
        <w:rPr>
          <w:rFonts w:cstheme="minorHAnsi"/>
          <w:b/>
          <w:sz w:val="20"/>
          <w:szCs w:val="20"/>
        </w:rPr>
        <w:t>OŚWIADCZENIE</w:t>
      </w:r>
      <w:r w:rsidR="005204A4" w:rsidRPr="00E40EB7">
        <w:rPr>
          <w:rFonts w:cstheme="minorHAnsi"/>
          <w:b/>
          <w:sz w:val="20"/>
          <w:szCs w:val="20"/>
        </w:rPr>
        <w:t>*</w:t>
      </w:r>
      <w:r w:rsidRPr="00E40EB7">
        <w:rPr>
          <w:rStyle w:val="Odwoanieprzypisudolnego"/>
          <w:rFonts w:cstheme="minorHAnsi"/>
          <w:b/>
          <w:color w:val="FFFFFF" w:themeColor="background1"/>
          <w:sz w:val="20"/>
          <w:szCs w:val="20"/>
        </w:rPr>
        <w:footnoteReference w:id="1"/>
      </w:r>
    </w:p>
    <w:p w14:paraId="466E38BC" w14:textId="13441580" w:rsidR="000630A5" w:rsidRPr="00E40EB7" w:rsidRDefault="00E44A28" w:rsidP="00E44A28">
      <w:pPr>
        <w:shd w:val="clear" w:color="auto" w:fill="FFFFFF" w:themeFill="background1"/>
        <w:tabs>
          <w:tab w:val="center" w:pos="4748"/>
          <w:tab w:val="left" w:pos="7725"/>
        </w:tabs>
        <w:spacing w:after="0" w:line="276" w:lineRule="auto"/>
        <w:rPr>
          <w:rFonts w:cstheme="minorHAnsi"/>
          <w:b/>
          <w:sz w:val="20"/>
          <w:szCs w:val="20"/>
        </w:rPr>
      </w:pPr>
      <w:r w:rsidRPr="00E40EB7">
        <w:rPr>
          <w:rFonts w:cstheme="minorHAnsi"/>
          <w:b/>
          <w:sz w:val="20"/>
          <w:szCs w:val="20"/>
        </w:rPr>
        <w:tab/>
      </w:r>
      <w:r w:rsidR="000630A5" w:rsidRPr="00E40EB7">
        <w:rPr>
          <w:rFonts w:cstheme="minorHAnsi"/>
          <w:b/>
          <w:sz w:val="20"/>
          <w:szCs w:val="20"/>
        </w:rPr>
        <w:t xml:space="preserve">O </w:t>
      </w:r>
      <w:r w:rsidR="00813938" w:rsidRPr="00E40EB7">
        <w:rPr>
          <w:rFonts w:cstheme="minorHAnsi"/>
          <w:b/>
          <w:sz w:val="20"/>
          <w:szCs w:val="20"/>
        </w:rPr>
        <w:t>AKTUALNOŚCI INFORMACJI ZAWARTYCH W JEDZ</w:t>
      </w:r>
      <w:r w:rsidRPr="00E40EB7">
        <w:rPr>
          <w:rFonts w:cstheme="minorHAnsi"/>
          <w:b/>
          <w:sz w:val="20"/>
          <w:szCs w:val="20"/>
        </w:rPr>
        <w:tab/>
      </w:r>
    </w:p>
    <w:p w14:paraId="0D8350E1" w14:textId="77777777" w:rsidR="00AE3588" w:rsidRPr="00E40EB7" w:rsidRDefault="00AE3588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1C26D48" w14:textId="1956DA7F" w:rsidR="00F51B65" w:rsidRPr="00E40EB7" w:rsidRDefault="003968F7" w:rsidP="00BE0516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  <w:r w:rsidRPr="00E40EB7">
        <w:rPr>
          <w:rFonts w:cstheme="minorHAnsi"/>
          <w:sz w:val="20"/>
          <w:szCs w:val="20"/>
        </w:rPr>
        <w:t>Na potrzeby postępowania o ud</w:t>
      </w:r>
      <w:r w:rsidR="00EA1AC9" w:rsidRPr="00E40EB7">
        <w:rPr>
          <w:rFonts w:cstheme="minorHAnsi"/>
          <w:sz w:val="20"/>
          <w:szCs w:val="20"/>
        </w:rPr>
        <w:t xml:space="preserve">zielenie zamówienia publicznego </w:t>
      </w:r>
      <w:r w:rsidRPr="00E40EB7">
        <w:rPr>
          <w:rFonts w:cstheme="minorHAnsi"/>
          <w:sz w:val="20"/>
          <w:szCs w:val="20"/>
        </w:rPr>
        <w:t xml:space="preserve">pn. </w:t>
      </w:r>
      <w:r w:rsidRPr="00E40EB7">
        <w:rPr>
          <w:rFonts w:cstheme="minorHAnsi"/>
          <w:b/>
          <w:sz w:val="20"/>
          <w:szCs w:val="20"/>
        </w:rPr>
        <w:t>„</w:t>
      </w:r>
      <w:r w:rsidR="00F36AC0" w:rsidRPr="00E40EB7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Zakup energii elektrycznej na </w:t>
      </w:r>
      <w:r w:rsidR="008A5A1A">
        <w:rPr>
          <w:rFonts w:eastAsia="Times New Roman" w:cstheme="minorHAnsi"/>
          <w:b/>
          <w:bCs/>
          <w:iCs/>
          <w:sz w:val="20"/>
          <w:szCs w:val="20"/>
          <w:lang w:eastAsia="pl-PL"/>
        </w:rPr>
        <w:t>2025/2026 rok.</w:t>
      </w:r>
      <w:r w:rsidR="00C1638A" w:rsidRPr="00E40EB7">
        <w:rPr>
          <w:rFonts w:cstheme="minorHAnsi"/>
          <w:b/>
          <w:bCs/>
          <w:sz w:val="20"/>
          <w:szCs w:val="20"/>
        </w:rPr>
        <w:t>”</w:t>
      </w:r>
      <w:r w:rsidR="00C1638A" w:rsidRPr="00E40EB7">
        <w:rPr>
          <w:rFonts w:cstheme="minorHAnsi"/>
          <w:sz w:val="20"/>
          <w:szCs w:val="20"/>
        </w:rPr>
        <w:t xml:space="preserve"> </w:t>
      </w:r>
      <w:r w:rsidR="00481991" w:rsidRPr="00E40EB7">
        <w:rPr>
          <w:rFonts w:cstheme="minorHAnsi"/>
          <w:sz w:val="20"/>
          <w:szCs w:val="20"/>
        </w:rPr>
        <w:t>oświadczam</w:t>
      </w:r>
      <w:r w:rsidR="00813938" w:rsidRPr="00E40EB7">
        <w:rPr>
          <w:rFonts w:cstheme="minorHAnsi"/>
          <w:sz w:val="20"/>
          <w:szCs w:val="20"/>
        </w:rPr>
        <w:t xml:space="preserve">, że informacje zawarte w </w:t>
      </w:r>
      <w:r w:rsidR="00AE3588" w:rsidRPr="00E40EB7">
        <w:rPr>
          <w:rFonts w:cstheme="minorHAnsi"/>
          <w:sz w:val="20"/>
          <w:szCs w:val="20"/>
        </w:rPr>
        <w:t>Jednolitym Europejskim Dokumencie Zamówienia</w:t>
      </w:r>
      <w:r w:rsidR="00E40EB7">
        <w:rPr>
          <w:rFonts w:cstheme="minorHAnsi"/>
          <w:sz w:val="20"/>
          <w:szCs w:val="20"/>
        </w:rPr>
        <w:t xml:space="preserve"> </w:t>
      </w:r>
      <w:r w:rsidR="00AE3588" w:rsidRPr="00E40EB7">
        <w:rPr>
          <w:rFonts w:cstheme="minorHAnsi"/>
          <w:sz w:val="20"/>
          <w:szCs w:val="20"/>
        </w:rPr>
        <w:t>(JEDZ)</w:t>
      </w:r>
      <w:r w:rsidR="00213093" w:rsidRPr="00E40EB7">
        <w:rPr>
          <w:rFonts w:cstheme="minorHAnsi"/>
          <w:sz w:val="20"/>
          <w:szCs w:val="20"/>
        </w:rPr>
        <w:t xml:space="preserve">, </w:t>
      </w:r>
      <w:r w:rsidR="00813938" w:rsidRPr="00E40EB7">
        <w:rPr>
          <w:rFonts w:cstheme="minorHAnsi"/>
          <w:sz w:val="20"/>
          <w:szCs w:val="20"/>
        </w:rPr>
        <w:t>o którym m</w:t>
      </w:r>
      <w:r w:rsidR="00AE3588" w:rsidRPr="00E40EB7">
        <w:rPr>
          <w:rFonts w:cstheme="minorHAnsi"/>
          <w:sz w:val="20"/>
          <w:szCs w:val="20"/>
        </w:rPr>
        <w:t>owa w art. 125 ust. 1 ustawy, w </w:t>
      </w:r>
      <w:r w:rsidR="00813938" w:rsidRPr="00E40EB7">
        <w:rPr>
          <w:rFonts w:cstheme="minorHAnsi"/>
          <w:sz w:val="20"/>
          <w:szCs w:val="20"/>
        </w:rPr>
        <w:t xml:space="preserve">zakresie podstaw wykluczenia z postępowania </w:t>
      </w:r>
      <w:r w:rsidR="00AE3588" w:rsidRPr="00E40EB7">
        <w:rPr>
          <w:rFonts w:cstheme="minorHAnsi"/>
          <w:sz w:val="20"/>
          <w:szCs w:val="20"/>
        </w:rPr>
        <w:t>o </w:t>
      </w:r>
      <w:r w:rsidR="00813938" w:rsidRPr="00E40EB7">
        <w:rPr>
          <w:rFonts w:cstheme="minorHAnsi"/>
          <w:sz w:val="20"/>
          <w:szCs w:val="20"/>
        </w:rPr>
        <w:t>których mowa w</w:t>
      </w:r>
      <w:r w:rsidR="00BE0516" w:rsidRPr="00E40EB7">
        <w:rPr>
          <w:rFonts w:cstheme="minorHAnsi"/>
          <w:sz w:val="20"/>
          <w:szCs w:val="20"/>
        </w:rPr>
        <w:t xml:space="preserve"> pkt. VI.1 i 2 SWZ.</w:t>
      </w:r>
      <w:r w:rsidR="00F51B65" w:rsidRPr="00E40EB7">
        <w:rPr>
          <w:rFonts w:cstheme="minorHAnsi"/>
          <w:sz w:val="20"/>
          <w:szCs w:val="20"/>
        </w:rPr>
        <w:t xml:space="preserve"> </w:t>
      </w:r>
    </w:p>
    <w:p w14:paraId="1AE716B6" w14:textId="77777777" w:rsidR="00F51B65" w:rsidRPr="00E40EB7" w:rsidRDefault="00F51B65" w:rsidP="002F6D47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5EF666" w14:textId="77777777" w:rsidR="005204A4" w:rsidRPr="00E40EB7" w:rsidRDefault="005204A4" w:rsidP="002F6D47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0C1F6CF7" w14:textId="77777777" w:rsidR="00813938" w:rsidRPr="00E40EB7" w:rsidRDefault="00813938" w:rsidP="002F6D4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E40EB7">
        <w:rPr>
          <w:rFonts w:cstheme="minorHAnsi"/>
          <w:b/>
          <w:sz w:val="20"/>
          <w:szCs w:val="20"/>
        </w:rPr>
        <w:t>są aktualne</w:t>
      </w:r>
      <w:r w:rsidR="005204A4" w:rsidRPr="00E40EB7">
        <w:rPr>
          <w:rFonts w:cstheme="minorHAnsi"/>
          <w:b/>
          <w:sz w:val="20"/>
          <w:szCs w:val="20"/>
        </w:rPr>
        <w:t xml:space="preserve"> / są nieaktualne.</w:t>
      </w:r>
      <w:r w:rsidR="004930C8" w:rsidRPr="00E40EB7">
        <w:rPr>
          <w:rFonts w:cstheme="minorHAnsi"/>
          <w:b/>
          <w:sz w:val="20"/>
          <w:szCs w:val="20"/>
        </w:rPr>
        <w:t>**</w:t>
      </w:r>
      <w:r w:rsidRPr="00E40EB7">
        <w:rPr>
          <w:rStyle w:val="Odwoanieprzypisudolnego"/>
          <w:rFonts w:cstheme="minorHAnsi"/>
          <w:b/>
          <w:color w:val="FFFFFF" w:themeColor="background1"/>
          <w:sz w:val="20"/>
          <w:szCs w:val="20"/>
        </w:rPr>
        <w:footnoteReference w:id="2"/>
      </w:r>
    </w:p>
    <w:p w14:paraId="2CA40544" w14:textId="77777777" w:rsidR="00A42E2D" w:rsidRPr="00E40EB7" w:rsidRDefault="00A42E2D" w:rsidP="002F6D4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2B6ACAC3" w14:textId="77777777" w:rsidR="00A42E2D" w:rsidRPr="00E40EB7" w:rsidRDefault="00A42E2D" w:rsidP="002F6D4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3AF15223" w14:textId="77777777" w:rsidR="00DE619D" w:rsidRPr="00E40EB7" w:rsidRDefault="00DE619D" w:rsidP="002F6D47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56E8E480" w14:textId="77777777" w:rsidR="00A42E2D" w:rsidRPr="00E40EB7" w:rsidRDefault="00A42E2D" w:rsidP="0086201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0A0587" w14:textId="515A39A7" w:rsidR="00DA358D" w:rsidRPr="00E40EB7" w:rsidRDefault="00DA358D" w:rsidP="00862017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E40EB7">
        <w:rPr>
          <w:rFonts w:eastAsia="Times New Roman" w:cstheme="minorHAnsi"/>
          <w:sz w:val="16"/>
          <w:szCs w:val="16"/>
          <w:lang w:eastAsia="pl-PL"/>
        </w:rPr>
        <w:t xml:space="preserve">..................................................                          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...................................................................................</w:t>
      </w:r>
    </w:p>
    <w:p w14:paraId="3282BDA6" w14:textId="1B2224F0" w:rsidR="00DA358D" w:rsidRPr="00E40EB7" w:rsidRDefault="00DA358D" w:rsidP="00862017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     (data)                                                              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>(podpisy osoby/osób uprawnionych</w:t>
      </w:r>
    </w:p>
    <w:p w14:paraId="5CB24639" w14:textId="6368C998" w:rsidR="00DA358D" w:rsidRPr="00E40EB7" w:rsidRDefault="00DA358D" w:rsidP="00862017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  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 do reprezentowania Wykonawcy)</w:t>
      </w:r>
    </w:p>
    <w:p w14:paraId="3E3CDD09" w14:textId="77777777" w:rsidR="00DA358D" w:rsidRPr="00E40EB7" w:rsidRDefault="00DA358D" w:rsidP="002F6D4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FF8846D" w14:textId="77777777" w:rsidR="00A42E2D" w:rsidRPr="00E40EB7" w:rsidRDefault="00A42E2D" w:rsidP="002F6D4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FD217D" w14:textId="77777777" w:rsidR="00DE619D" w:rsidRPr="002F6D47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sectPr w:rsidR="00DE619D" w:rsidRPr="002F6D47" w:rsidSect="00C9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9" w:right="1133" w:bottom="1417" w:left="1276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DD66" w14:textId="77777777" w:rsidR="006553D3" w:rsidRDefault="006553D3" w:rsidP="00EF48CE">
      <w:pPr>
        <w:spacing w:after="0" w:line="240" w:lineRule="auto"/>
      </w:pPr>
      <w:r>
        <w:separator/>
      </w:r>
    </w:p>
  </w:endnote>
  <w:endnote w:type="continuationSeparator" w:id="0">
    <w:p w14:paraId="6AC4C7DE" w14:textId="77777777" w:rsidR="006553D3" w:rsidRDefault="006553D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B5CA" w14:textId="77777777" w:rsidR="00A605B8" w:rsidRDefault="00A605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D0A" w14:textId="77777777" w:rsidR="00A605B8" w:rsidRDefault="00A605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3F26" w14:textId="77777777" w:rsidR="00A605B8" w:rsidRDefault="00A60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E040" w14:textId="77777777" w:rsidR="006553D3" w:rsidRDefault="006553D3" w:rsidP="00EF48CE">
      <w:pPr>
        <w:spacing w:after="0" w:line="240" w:lineRule="auto"/>
      </w:pPr>
      <w:r>
        <w:separator/>
      </w:r>
    </w:p>
  </w:footnote>
  <w:footnote w:type="continuationSeparator" w:id="0">
    <w:p w14:paraId="12F18908" w14:textId="77777777" w:rsidR="006553D3" w:rsidRDefault="006553D3" w:rsidP="00EF48CE">
      <w:pPr>
        <w:spacing w:after="0" w:line="240" w:lineRule="auto"/>
      </w:pPr>
      <w:r>
        <w:continuationSeparator/>
      </w:r>
    </w:p>
  </w:footnote>
  <w:footnote w:id="1">
    <w:p w14:paraId="0868E763" w14:textId="77777777" w:rsidR="00393791" w:rsidRDefault="00393791" w:rsidP="004930C8">
      <w:pPr>
        <w:pStyle w:val="Tekstprzypisudolnego"/>
        <w:jc w:val="both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  <w:r w:rsidR="00AE3588">
        <w:t>.</w:t>
      </w:r>
    </w:p>
  </w:footnote>
  <w:footnote w:id="2">
    <w:p w14:paraId="3B8178F0" w14:textId="77777777" w:rsidR="00813938" w:rsidRDefault="00813938" w:rsidP="004930C8">
      <w:pPr>
        <w:pStyle w:val="Tekstprzypisudolnego"/>
        <w:jc w:val="both"/>
      </w:pPr>
      <w:r w:rsidRPr="004930C8">
        <w:rPr>
          <w:rStyle w:val="Odwoanieprzypisudolnego"/>
          <w:color w:val="FFFFFF" w:themeColor="background1"/>
        </w:rPr>
        <w:footnoteRef/>
      </w:r>
      <w:r>
        <w:t xml:space="preserve"> *</w:t>
      </w:r>
      <w:r w:rsidR="004930C8">
        <w:t>*</w:t>
      </w:r>
      <w:r>
        <w:t xml:space="preserve"> </w:t>
      </w:r>
      <w:r w:rsidR="005204A4">
        <w:t>niepotrzebne skreślić. W</w:t>
      </w:r>
      <w:r>
        <w:t xml:space="preserve"> przypadku braku aktualności</w:t>
      </w:r>
      <w:r w:rsidR="004930C8">
        <w:t xml:space="preserve"> podanych uprzednio</w:t>
      </w:r>
      <w:r>
        <w:t xml:space="preserve"> </w:t>
      </w:r>
      <w:r w:rsidR="004930C8">
        <w:t xml:space="preserve">informacji </w:t>
      </w:r>
      <w:r w:rsidR="005204A4">
        <w:t xml:space="preserve">dodatkowo </w:t>
      </w:r>
      <w:r w:rsidR="004930C8">
        <w:t xml:space="preserve">należy </w:t>
      </w:r>
      <w:r w:rsidR="00620D8E">
        <w:t xml:space="preserve">złożyć stosowną informację w tym zakresie, w szczególności </w:t>
      </w:r>
      <w:r w:rsidR="005204A4">
        <w:t>określić</w:t>
      </w:r>
      <w:r w:rsidR="004930C8">
        <w:t xml:space="preserve"> jakich danych dotyczy zmiana</w:t>
      </w:r>
      <w:r w:rsidR="005204A4">
        <w:t xml:space="preserve"> i wskazać jej zakres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77F3" w14:textId="77777777" w:rsidR="00A605B8" w:rsidRDefault="00A605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6A42" w14:textId="77777777" w:rsidR="00A605B8" w:rsidRDefault="00A605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3506" w14:textId="3805FEAA" w:rsidR="00E40EB7" w:rsidRPr="00E40EB7" w:rsidRDefault="00E40EB7" w:rsidP="00E40EB7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76" w:lineRule="auto"/>
      <w:textAlignment w:val="baseline"/>
      <w:rPr>
        <w:rFonts w:ascii="Calibri" w:eastAsia="Andale Sans UI" w:hAnsi="Calibri" w:cs="Tahoma"/>
        <w:kern w:val="3"/>
        <w:lang w:eastAsia="ja-JP" w:bidi="fa-IR"/>
      </w:rPr>
    </w:pPr>
    <w:r w:rsidRPr="00E40EB7">
      <w:rPr>
        <w:rFonts w:ascii="Arial" w:eastAsia="Calibri" w:hAnsi="Arial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86EBB75" wp14:editId="34C0E711">
          <wp:simplePos x="0" y="0"/>
          <wp:positionH relativeFrom="column">
            <wp:posOffset>5339715</wp:posOffset>
          </wp:positionH>
          <wp:positionV relativeFrom="paragraph">
            <wp:posOffset>-22860</wp:posOffset>
          </wp:positionV>
          <wp:extent cx="668020" cy="577215"/>
          <wp:effectExtent l="0" t="0" r="0" b="0"/>
          <wp:wrapNone/>
          <wp:docPr id="16377396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19946393"/>
    <w:r w:rsidRPr="00E40EB7">
      <w:rPr>
        <w:rFonts w:ascii="Calibri" w:eastAsia="Andale Sans UI" w:hAnsi="Calibri" w:cs="Tahoma"/>
        <w:kern w:val="3"/>
        <w:lang w:eastAsia="ja-JP" w:bidi="fa-IR"/>
      </w:rPr>
      <w:t>Zadanie: „</w:t>
    </w:r>
    <w:r w:rsidRPr="00E40EB7">
      <w:rPr>
        <w:rFonts w:ascii="Calibri" w:eastAsia="Calibri" w:hAnsi="Calibri" w:cs="Calibri"/>
        <w:bCs/>
      </w:rPr>
      <w:t xml:space="preserve">Zakup energii elektrycznej na </w:t>
    </w:r>
    <w:r w:rsidR="009E1E09">
      <w:rPr>
        <w:rFonts w:ascii="Calibri" w:eastAsia="Calibri" w:hAnsi="Calibri" w:cs="Calibri"/>
        <w:bCs/>
      </w:rPr>
      <w:t>2025</w:t>
    </w:r>
    <w:r w:rsidR="00A605B8">
      <w:rPr>
        <w:rFonts w:ascii="Calibri" w:eastAsia="Calibri" w:hAnsi="Calibri" w:cs="Calibri"/>
        <w:bCs/>
      </w:rPr>
      <w:t xml:space="preserve"> i </w:t>
    </w:r>
    <w:r w:rsidR="009E1E09">
      <w:rPr>
        <w:rFonts w:ascii="Calibri" w:eastAsia="Calibri" w:hAnsi="Calibri" w:cs="Calibri"/>
        <w:bCs/>
      </w:rPr>
      <w:t xml:space="preserve">2026 </w:t>
    </w:r>
    <w:r w:rsidRPr="00E40EB7">
      <w:rPr>
        <w:rFonts w:ascii="Calibri" w:eastAsia="Calibri" w:hAnsi="Calibri" w:cs="Calibri"/>
        <w:bCs/>
      </w:rPr>
      <w:t>rok</w:t>
    </w:r>
    <w:r w:rsidRPr="00E40EB7">
      <w:rPr>
        <w:rFonts w:ascii="Calibri" w:eastAsia="Andale Sans UI" w:hAnsi="Calibri" w:cs="Tahoma"/>
        <w:kern w:val="3"/>
        <w:lang w:eastAsia="ja-JP" w:bidi="fa-IR"/>
      </w:rPr>
      <w:t>”.</w:t>
    </w:r>
    <w:r w:rsidRPr="00E40EB7">
      <w:rPr>
        <w:rFonts w:ascii="Calibri" w:eastAsia="Andale Sans UI" w:hAnsi="Calibri" w:cs="Tahoma"/>
        <w:kern w:val="3"/>
        <w:lang w:eastAsia="ja-JP" w:bidi="fa-IR"/>
      </w:rPr>
      <w:tab/>
    </w:r>
  </w:p>
  <w:p w14:paraId="5770DF86" w14:textId="0FB8F99D" w:rsidR="00E40EB7" w:rsidRPr="009E1E09" w:rsidRDefault="00E40EB7" w:rsidP="00E40EB7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76" w:lineRule="auto"/>
      <w:textAlignment w:val="baseline"/>
      <w:rPr>
        <w:rFonts w:ascii="Times New Roman" w:eastAsia="Andale Sans UI" w:hAnsi="Times New Roman" w:cs="Tahoma"/>
        <w:kern w:val="3"/>
        <w:lang w:eastAsia="ja-JP" w:bidi="fa-IR"/>
      </w:rPr>
    </w:pPr>
    <w:r w:rsidRPr="009E1E09">
      <w:rPr>
        <w:rFonts w:ascii="Calibri" w:eastAsia="Andale Sans UI" w:hAnsi="Calibri" w:cs="Tahoma"/>
        <w:kern w:val="3"/>
        <w:lang w:eastAsia="ja-JP" w:bidi="fa-IR"/>
      </w:rPr>
      <w:t xml:space="preserve">Dokument: </w:t>
    </w:r>
    <w:r w:rsidRPr="009E1E09">
      <w:rPr>
        <w:rFonts w:ascii="Calibri" w:eastAsia="Andale Sans UI" w:hAnsi="Calibri" w:cs="Tahoma"/>
        <w:b/>
        <w:bCs/>
        <w:kern w:val="3"/>
        <w:lang w:eastAsia="ja-JP" w:bidi="fa-IR"/>
      </w:rPr>
      <w:t>Załącznik nr 7 do SWZ</w:t>
    </w:r>
    <w:r w:rsidRPr="009E1E09">
      <w:rPr>
        <w:rFonts w:ascii="Calibri" w:eastAsia="Andale Sans UI" w:hAnsi="Calibri" w:cs="Tahoma"/>
        <w:kern w:val="3"/>
        <w:lang w:eastAsia="ja-JP" w:bidi="fa-IR"/>
      </w:rPr>
      <w:tab/>
    </w:r>
    <w:r w:rsidRPr="009E1E09">
      <w:rPr>
        <w:rFonts w:ascii="Calibri" w:eastAsia="Andale Sans UI" w:hAnsi="Calibri" w:cs="Tahoma"/>
        <w:kern w:val="3"/>
        <w:lang w:eastAsia="ja-JP" w:bidi="fa-IR"/>
      </w:rPr>
      <w:tab/>
    </w:r>
  </w:p>
  <w:p w14:paraId="203C084D" w14:textId="2A9B9D98" w:rsidR="00E40EB7" w:rsidRPr="009E1E09" w:rsidRDefault="00E40EB7" w:rsidP="00B957C7">
    <w:pPr>
      <w:widowControl w:val="0"/>
      <w:suppressLineNumbers/>
      <w:pBdr>
        <w:bottom w:val="single" w:sz="12" w:space="0" w:color="000000"/>
      </w:pBdr>
      <w:tabs>
        <w:tab w:val="center" w:pos="4818"/>
        <w:tab w:val="right" w:pos="9637"/>
      </w:tabs>
      <w:suppressAutoHyphens/>
      <w:autoSpaceDN w:val="0"/>
      <w:spacing w:after="0" w:line="276" w:lineRule="auto"/>
      <w:textAlignment w:val="baseline"/>
      <w:rPr>
        <w:rFonts w:ascii="Calibri" w:eastAsia="Andale Sans UI" w:hAnsi="Calibri" w:cs="Tahoma"/>
        <w:kern w:val="3"/>
        <w:lang w:eastAsia="ja-JP" w:bidi="fa-IR"/>
      </w:rPr>
    </w:pPr>
    <w:r w:rsidRPr="009E1E09">
      <w:rPr>
        <w:rFonts w:ascii="Calibri" w:eastAsia="Andale Sans UI" w:hAnsi="Calibri" w:cs="Tahoma"/>
        <w:kern w:val="3"/>
        <w:lang w:eastAsia="ja-JP" w:bidi="fa-IR"/>
      </w:rPr>
      <w:t>Nr zamówienia: OSR-DTiT-</w:t>
    </w:r>
    <w:r w:rsidR="00F10FBC">
      <w:rPr>
        <w:rFonts w:ascii="Calibri" w:eastAsia="Andale Sans UI" w:hAnsi="Calibri" w:cs="Tahoma"/>
        <w:kern w:val="3"/>
        <w:lang w:eastAsia="ja-JP" w:bidi="fa-IR"/>
      </w:rPr>
      <w:t>TP-3</w:t>
    </w:r>
    <w:r w:rsidRPr="009E1E09">
      <w:rPr>
        <w:rFonts w:ascii="Calibri" w:eastAsia="Andale Sans UI" w:hAnsi="Calibri" w:cs="Tahoma"/>
        <w:kern w:val="3"/>
        <w:lang w:eastAsia="ja-JP" w:bidi="fa-IR"/>
      </w:rPr>
      <w:t>-202</w:t>
    </w:r>
    <w:r w:rsidR="009E1E09" w:rsidRPr="009E1E09">
      <w:rPr>
        <w:rFonts w:ascii="Calibri" w:eastAsia="Andale Sans UI" w:hAnsi="Calibri" w:cs="Tahoma"/>
        <w:kern w:val="3"/>
        <w:lang w:eastAsia="ja-JP" w:bidi="fa-IR"/>
      </w:rPr>
      <w:t>4</w:t>
    </w:r>
  </w:p>
  <w:bookmarkEnd w:id="0"/>
  <w:p w14:paraId="4E702BB5" w14:textId="77777777" w:rsidR="002F6D47" w:rsidRDefault="002F6D47" w:rsidP="00E40EB7">
    <w:pPr>
      <w:tabs>
        <w:tab w:val="left" w:pos="1418"/>
      </w:tabs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246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39"/>
    <w:rsid w:val="0000006C"/>
    <w:rsid w:val="00000078"/>
    <w:rsid w:val="00001D74"/>
    <w:rsid w:val="00013E78"/>
    <w:rsid w:val="00020921"/>
    <w:rsid w:val="00054668"/>
    <w:rsid w:val="000549F2"/>
    <w:rsid w:val="000630A5"/>
    <w:rsid w:val="00071315"/>
    <w:rsid w:val="000A4AA9"/>
    <w:rsid w:val="000F1E5B"/>
    <w:rsid w:val="00143064"/>
    <w:rsid w:val="00152A87"/>
    <w:rsid w:val="00167E70"/>
    <w:rsid w:val="001C6AA8"/>
    <w:rsid w:val="001D0F6F"/>
    <w:rsid w:val="001D5621"/>
    <w:rsid w:val="001E7886"/>
    <w:rsid w:val="00213093"/>
    <w:rsid w:val="00227EB9"/>
    <w:rsid w:val="002442C0"/>
    <w:rsid w:val="00254814"/>
    <w:rsid w:val="002833E1"/>
    <w:rsid w:val="002B61A1"/>
    <w:rsid w:val="002C1DB4"/>
    <w:rsid w:val="002C5E35"/>
    <w:rsid w:val="002F6D47"/>
    <w:rsid w:val="00323543"/>
    <w:rsid w:val="00357297"/>
    <w:rsid w:val="00393791"/>
    <w:rsid w:val="00396156"/>
    <w:rsid w:val="003968F7"/>
    <w:rsid w:val="003D7310"/>
    <w:rsid w:val="003F7720"/>
    <w:rsid w:val="003F7A94"/>
    <w:rsid w:val="0040727F"/>
    <w:rsid w:val="004455BC"/>
    <w:rsid w:val="00453BDF"/>
    <w:rsid w:val="004576A4"/>
    <w:rsid w:val="00462927"/>
    <w:rsid w:val="00467E2B"/>
    <w:rsid w:val="00481991"/>
    <w:rsid w:val="004930C8"/>
    <w:rsid w:val="004B0046"/>
    <w:rsid w:val="004B0B8B"/>
    <w:rsid w:val="004D53D7"/>
    <w:rsid w:val="004E5D3D"/>
    <w:rsid w:val="00520105"/>
    <w:rsid w:val="005204A4"/>
    <w:rsid w:val="00553138"/>
    <w:rsid w:val="00576F23"/>
    <w:rsid w:val="0058781F"/>
    <w:rsid w:val="005C078D"/>
    <w:rsid w:val="005C26ED"/>
    <w:rsid w:val="005C745E"/>
    <w:rsid w:val="005D0B89"/>
    <w:rsid w:val="005F4246"/>
    <w:rsid w:val="00613482"/>
    <w:rsid w:val="00620D8E"/>
    <w:rsid w:val="006553D3"/>
    <w:rsid w:val="006665CD"/>
    <w:rsid w:val="006A1A48"/>
    <w:rsid w:val="006A30C3"/>
    <w:rsid w:val="006D65AB"/>
    <w:rsid w:val="006E789A"/>
    <w:rsid w:val="00724267"/>
    <w:rsid w:val="00730C1A"/>
    <w:rsid w:val="00766841"/>
    <w:rsid w:val="00792712"/>
    <w:rsid w:val="007B3834"/>
    <w:rsid w:val="007D0AA4"/>
    <w:rsid w:val="007D79F3"/>
    <w:rsid w:val="007E63FD"/>
    <w:rsid w:val="007E7118"/>
    <w:rsid w:val="007F744E"/>
    <w:rsid w:val="00802F61"/>
    <w:rsid w:val="00813938"/>
    <w:rsid w:val="00834A06"/>
    <w:rsid w:val="00862017"/>
    <w:rsid w:val="00877245"/>
    <w:rsid w:val="008937E8"/>
    <w:rsid w:val="008A5A1A"/>
    <w:rsid w:val="008B30C3"/>
    <w:rsid w:val="008D51B9"/>
    <w:rsid w:val="008F4765"/>
    <w:rsid w:val="0094298E"/>
    <w:rsid w:val="0095398F"/>
    <w:rsid w:val="0098029E"/>
    <w:rsid w:val="009C6ECE"/>
    <w:rsid w:val="009D0456"/>
    <w:rsid w:val="009D36B2"/>
    <w:rsid w:val="009E1E09"/>
    <w:rsid w:val="009F3939"/>
    <w:rsid w:val="00A41AFF"/>
    <w:rsid w:val="00A42E2D"/>
    <w:rsid w:val="00A605B8"/>
    <w:rsid w:val="00A96146"/>
    <w:rsid w:val="00AA06FA"/>
    <w:rsid w:val="00AA42D2"/>
    <w:rsid w:val="00AC52CF"/>
    <w:rsid w:val="00AD4964"/>
    <w:rsid w:val="00AE3588"/>
    <w:rsid w:val="00AF1B36"/>
    <w:rsid w:val="00B01214"/>
    <w:rsid w:val="00B04F85"/>
    <w:rsid w:val="00B70784"/>
    <w:rsid w:val="00B81226"/>
    <w:rsid w:val="00B863CA"/>
    <w:rsid w:val="00B957C7"/>
    <w:rsid w:val="00BE0516"/>
    <w:rsid w:val="00BE6DEF"/>
    <w:rsid w:val="00BF35FF"/>
    <w:rsid w:val="00C1638A"/>
    <w:rsid w:val="00C538BD"/>
    <w:rsid w:val="00C84F92"/>
    <w:rsid w:val="00C87D55"/>
    <w:rsid w:val="00C97533"/>
    <w:rsid w:val="00CA31BB"/>
    <w:rsid w:val="00CB1A5F"/>
    <w:rsid w:val="00D463F9"/>
    <w:rsid w:val="00D4748D"/>
    <w:rsid w:val="00D51275"/>
    <w:rsid w:val="00D70869"/>
    <w:rsid w:val="00D87D12"/>
    <w:rsid w:val="00DA358D"/>
    <w:rsid w:val="00DE619D"/>
    <w:rsid w:val="00DF1122"/>
    <w:rsid w:val="00DF2F29"/>
    <w:rsid w:val="00DF436A"/>
    <w:rsid w:val="00E03048"/>
    <w:rsid w:val="00E105E5"/>
    <w:rsid w:val="00E13891"/>
    <w:rsid w:val="00E40EB7"/>
    <w:rsid w:val="00E44A28"/>
    <w:rsid w:val="00E85CFB"/>
    <w:rsid w:val="00E90E2C"/>
    <w:rsid w:val="00E95E0D"/>
    <w:rsid w:val="00EA1AC9"/>
    <w:rsid w:val="00EF48CE"/>
    <w:rsid w:val="00F0419F"/>
    <w:rsid w:val="00F07803"/>
    <w:rsid w:val="00F10FBC"/>
    <w:rsid w:val="00F1409F"/>
    <w:rsid w:val="00F36AC0"/>
    <w:rsid w:val="00F47F52"/>
    <w:rsid w:val="00F51B65"/>
    <w:rsid w:val="00F54998"/>
    <w:rsid w:val="00FA3E5C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D82F2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5509-C173-41B3-8990-3928B012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Marta Tabert</cp:lastModifiedBy>
  <cp:revision>25</cp:revision>
  <cp:lastPrinted>2022-06-23T07:47:00Z</cp:lastPrinted>
  <dcterms:created xsi:type="dcterms:W3CDTF">2021-03-04T09:10:00Z</dcterms:created>
  <dcterms:modified xsi:type="dcterms:W3CDTF">2024-06-05T11:32:00Z</dcterms:modified>
</cp:coreProperties>
</file>